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3119"/>
        <w:gridCol w:w="2605"/>
        <w:gridCol w:w="1506"/>
        <w:gridCol w:w="1099"/>
      </w:tblGrid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bottom w:val="single" w:sz="12" w:space="0" w:color="auto"/>
            </w:tcBorders>
          </w:tcPr>
          <w:p w:rsidR="00A146E7" w:rsidRDefault="002244A4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4A4">
              <w:rPr>
                <w:rFonts w:ascii="Times New Roman" w:hAnsi="Times New Roman" w:cs="Times New Roman"/>
                <w:b/>
                <w:sz w:val="28"/>
                <w:szCs w:val="28"/>
              </w:rPr>
              <w:t>Экономическое развитие и инновационная экономика в г. Переславле-Залесском</w:t>
            </w:r>
          </w:p>
        </w:tc>
      </w:tr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FB5CAA" w:rsidP="00CD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D117E">
              <w:rPr>
                <w:rFonts w:ascii="Times New Roman" w:hAnsi="Times New Roman" w:cs="Times New Roman"/>
                <w:sz w:val="24"/>
                <w:szCs w:val="24"/>
              </w:rPr>
              <w:t>Администрация г. Переславля-Залесского (</w:t>
            </w: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>Управление поддержки предпринимательства и инвестиций Администрации г. Переславля-Залесского</w:t>
            </w:r>
            <w:r w:rsidR="00CD11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5F2" w:rsidTr="00017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01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2244A4" w:rsidP="00BA6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4A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г. Переславля-Залесского</w:t>
            </w:r>
            <w:r w:rsidR="00BA6B89">
              <w:rPr>
                <w:rFonts w:ascii="Times New Roman" w:hAnsi="Times New Roman" w:cs="Times New Roman"/>
                <w:sz w:val="24"/>
                <w:szCs w:val="24"/>
              </w:rPr>
              <w:t xml:space="preserve"> Емельянова Т.Н.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2244A4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2014-2017 годы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DF3BA2" w:rsidRDefault="00CD117E" w:rsidP="00224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117E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развития малого и среднего предпринимательства в городе Переславле-Залесском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210" w:type="dxa"/>
            <w:gridSpan w:val="3"/>
          </w:tcPr>
          <w:p w:rsidR="00BE65F2" w:rsidRPr="00FB5CAA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FB5CAA">
              <w:rPr>
                <w:rFonts w:ascii="Times New Roman" w:hAnsi="Times New Roman" w:cs="Times New Roman"/>
                <w:sz w:val="24"/>
                <w:szCs w:val="24"/>
              </w:rPr>
              <w:t xml:space="preserve"> 1 121 480,00</w:t>
            </w: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FB5CAA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5CAA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FB5CAA">
              <w:rPr>
                <w:rFonts w:ascii="Times New Roman" w:hAnsi="Times New Roman" w:cs="Times New Roman"/>
                <w:sz w:val="24"/>
                <w:szCs w:val="24"/>
              </w:rPr>
              <w:t xml:space="preserve"> – 200 000,00</w:t>
            </w: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FB5CAA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5CAA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FB5CAA">
              <w:rPr>
                <w:rFonts w:ascii="Times New Roman" w:hAnsi="Times New Roman" w:cs="Times New Roman"/>
                <w:sz w:val="24"/>
                <w:szCs w:val="24"/>
              </w:rPr>
              <w:t xml:space="preserve"> – 161 456,00</w:t>
            </w: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5CAA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FB5CAA">
              <w:rPr>
                <w:rFonts w:ascii="Times New Roman" w:hAnsi="Times New Roman" w:cs="Times New Roman"/>
                <w:sz w:val="24"/>
                <w:szCs w:val="24"/>
              </w:rPr>
              <w:t xml:space="preserve"> – 160 024,00</w:t>
            </w:r>
            <w:r w:rsidRPr="00FB5CA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FB5CAA" w:rsidRPr="00BE65F2" w:rsidRDefault="00FB5CAA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600 000,00 руб.</w:t>
            </w:r>
          </w:p>
        </w:tc>
      </w:tr>
      <w:tr w:rsidR="002244A4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361" w:type="dxa"/>
            <w:gridSpan w:val="2"/>
          </w:tcPr>
          <w:p w:rsidR="002244A4" w:rsidRPr="00BE65F2" w:rsidRDefault="002244A4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2605" w:type="dxa"/>
          </w:tcPr>
          <w:p w:rsidR="002244A4" w:rsidRPr="00BE65F2" w:rsidRDefault="002244A4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4A4">
              <w:rPr>
                <w:rFonts w:ascii="Times New Roman" w:hAnsi="Times New Roman" w:cs="Times New Roman"/>
                <w:sz w:val="24"/>
                <w:szCs w:val="24"/>
              </w:rPr>
              <w:t>ГЦП "Развитие субъектов малого и среднего предпринимательства города Переславля-Залесского на 2013-2017 годы»</w:t>
            </w:r>
          </w:p>
        </w:tc>
        <w:tc>
          <w:tcPr>
            <w:tcW w:w="2605" w:type="dxa"/>
            <w:gridSpan w:val="2"/>
          </w:tcPr>
          <w:p w:rsidR="002244A4" w:rsidRPr="00BE65F2" w:rsidRDefault="002244A4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4A4">
              <w:rPr>
                <w:rFonts w:ascii="Times New Roman" w:hAnsi="Times New Roman" w:cs="Times New Roman"/>
                <w:sz w:val="24"/>
                <w:szCs w:val="24"/>
              </w:rPr>
              <w:t>Управление поддержки предпринимательства и инвестиций Администрации г. Переславля-Залесского</w:t>
            </w:r>
          </w:p>
        </w:tc>
      </w:tr>
    </w:tbl>
    <w:p w:rsidR="00CD117E" w:rsidRPr="00CD117E" w:rsidRDefault="00CD117E" w:rsidP="00CD11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D117E" w:rsidRPr="00CD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39D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2025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44A4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A6B89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17BC1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117E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5CAA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10</cp:revision>
  <cp:lastPrinted>2013-11-14T10:06:00Z</cp:lastPrinted>
  <dcterms:created xsi:type="dcterms:W3CDTF">2013-11-11T11:57:00Z</dcterms:created>
  <dcterms:modified xsi:type="dcterms:W3CDTF">2013-11-15T04:23:00Z</dcterms:modified>
</cp:coreProperties>
</file>